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7.jpeg" ContentType="image/jpeg"/>
  <Override PartName="/word/media/image1.png" ContentType="image/png"/>
  <Override PartName="/word/media/image2.png" ContentType="image/png"/>
  <Override PartName="/word/media/image6.jpeg" ContentType="image/jpeg"/>
  <Override PartName="/word/media/image3.wmf" ContentType="image/x-wmf"/>
  <Override PartName="/word/media/image4.wmf" ContentType="image/x-wmf"/>
  <Override PartName="/word/media/image11.png" ContentType="image/png"/>
  <Override PartName="/word/media/image5.jpeg" ContentType="image/jpeg"/>
  <Override PartName="/word/media/image8.jpeg" ContentType="image/jpeg"/>
  <Override PartName="/word/media/image10.png" ContentType="image/png"/>
  <Override PartName="/word/media/image12.png" ContentType="image/png"/>
  <Override PartName="/word/media/image13.jpeg" ContentType="image/jpeg"/>
  <Override PartName="/word/media/image14.png" ContentType="image/png"/>
  <Override PartName="/word/media/image15.wmf" ContentType="image/x-wm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pacing w:lineRule="auto" w:line="360"/>
        <w:ind w:firstLine="709"/>
        <w:rPr>
          <w:b/>
          <w:b/>
          <w:sz w:val="32"/>
          <w:szCs w:val="28"/>
        </w:rPr>
      </w:pPr>
      <w:r>
        <w:rPr>
          <w:b/>
          <w:sz w:val="32"/>
          <w:szCs w:val="28"/>
        </w:rPr>
        <w:t>Раздел 1. Установка приложения</w:t>
      </w:r>
    </w:p>
    <w:p>
      <w:pPr>
        <w:pStyle w:val="Normal"/>
        <w:tabs>
          <w:tab w:val="left" w:pos="1740" w:leader="none"/>
        </w:tabs>
        <w:spacing w:lineRule="auto" w:line="360" w:before="0" w:after="0"/>
        <w:ind w:firstLine="709"/>
        <w:rPr/>
      </w:pPr>
      <w:r>
        <w:rPr>
          <w:b/>
          <w:sz w:val="28"/>
          <w:szCs w:val="28"/>
        </w:rPr>
        <w:t>Операционная система Android</w:t>
      </w:r>
    </w:p>
    <w:p>
      <w:pPr>
        <w:pStyle w:val="Normal"/>
        <w:tabs>
          <w:tab w:val="left" w:pos="1740" w:leader="none"/>
        </w:tabs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Для установки приложения потребуется совершить следующие действия:</w:t>
      </w:r>
    </w:p>
    <w:p>
      <w:pPr>
        <w:pStyle w:val="Default"/>
        <w:numPr>
          <w:ilvl w:val="0"/>
          <w:numId w:val="1"/>
        </w:numPr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зайти в магазин приложений Google Play</w:t>
      </w:r>
      <w:r>
        <w:rPr/>
        <w:t xml:space="preserve"> </w:t>
      </w:r>
      <w:r>
        <w:rPr>
          <w:sz w:val="28"/>
          <w:szCs w:val="28"/>
        </w:rPr>
        <w:t xml:space="preserve">на планшете с </w:t>
      </w:r>
      <w:r>
        <w:rPr>
          <w:sz w:val="28"/>
          <w:szCs w:val="28"/>
          <w:lang w:val="en-US"/>
        </w:rPr>
        <w:t>Android</w:t>
      </w:r>
      <w:r>
        <w:rPr>
          <w:sz w:val="28"/>
          <w:szCs w:val="28"/>
        </w:rPr>
        <w:t xml:space="preserve"> 4.4 и выше;</w:t>
      </w:r>
    </w:p>
    <w:p>
      <w:pPr>
        <w:pStyle w:val="Default"/>
        <w:numPr>
          <w:ilvl w:val="0"/>
          <w:numId w:val="1"/>
        </w:numPr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найти приложение «</w:t>
      </w:r>
      <w:r>
        <w:rPr>
          <w:b/>
          <w:sz w:val="28"/>
          <w:szCs w:val="28"/>
        </w:rPr>
        <w:t>Учебники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Просвещение</w:t>
      </w:r>
      <w:r>
        <w:rPr>
          <w:sz w:val="28"/>
          <w:szCs w:val="28"/>
        </w:rPr>
        <w:t>»;</w:t>
      </w:r>
    </w:p>
    <w:p>
      <w:pPr>
        <w:pStyle w:val="Default"/>
        <w:numPr>
          <w:ilvl w:val="0"/>
          <w:numId w:val="1"/>
        </w:numPr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нажать на кнопку «Загрузить»;</w:t>
      </w:r>
    </w:p>
    <w:p>
      <w:pPr>
        <w:pStyle w:val="Default"/>
        <w:numPr>
          <w:ilvl w:val="0"/>
          <w:numId w:val="1"/>
        </w:numPr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на открывшейся странице ознакомиться с разрешениями, которые требует данное приложение;</w:t>
      </w:r>
    </w:p>
    <w:p>
      <w:pPr>
        <w:pStyle w:val="Default"/>
        <w:numPr>
          <w:ilvl w:val="0"/>
          <w:numId w:val="1"/>
        </w:numPr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принять их, нажав на кнопку «Принять и загрузить»;</w:t>
      </w:r>
    </w:p>
    <w:p>
      <w:pPr>
        <w:pStyle w:val="Default"/>
        <w:numPr>
          <w:ilvl w:val="0"/>
          <w:numId w:val="1"/>
        </w:numPr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дождаться установки приложения.</w:t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anchor behindDoc="0" distT="0" distB="9525" distL="114300" distR="123190" simplePos="0" locked="0" layoutInCell="1" allowOverlap="1" relativeHeight="14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657725" cy="1400175"/>
            <wp:effectExtent l="0" t="0" r="0" b="0"/>
            <wp:wrapSquare wrapText="bothSides"/>
            <wp:docPr id="1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809" r="0" b="4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9525" distL="114300" distR="115570" simplePos="0" locked="0" layoutInCell="1" allowOverlap="1" relativeHeight="13">
            <wp:simplePos x="0" y="0"/>
            <wp:positionH relativeFrom="page">
              <wp:align>center</wp:align>
            </wp:positionH>
            <wp:positionV relativeFrom="paragraph">
              <wp:posOffset>210820</wp:posOffset>
            </wp:positionV>
            <wp:extent cx="4646930" cy="2790825"/>
            <wp:effectExtent l="0" t="0" r="0" b="0"/>
            <wp:wrapSquare wrapText="bothSides"/>
            <wp:docPr id="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387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i/>
          <w:i/>
          <w:iCs/>
          <w:sz w:val="28"/>
          <w:szCs w:val="23"/>
        </w:rPr>
      </w:pPr>
      <w:r>
        <w:rPr>
          <w:rFonts w:cs="Times New Roman" w:ascii="Times New Roman" w:hAnsi="Times New Roman"/>
          <w:i/>
          <w:iCs/>
          <w:sz w:val="28"/>
          <w:szCs w:val="23"/>
        </w:rPr>
        <w:t>Установка приложения на устройстве с Android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cs="Times New Roman" w:ascii="Times New Roman" w:hAnsi="Times New Roman"/>
          <w:sz w:val="36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Операционная система Windows 8.1</w:t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Для того, чтобы скачать приложение, необходимо: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t>открыть официальный магазин приложений Windows Store;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t>найти приложение «</w:t>
      </w:r>
      <w:r>
        <w:rPr>
          <w:b/>
          <w:sz w:val="28"/>
          <w:szCs w:val="28"/>
        </w:rPr>
        <w:t>Учебники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Просвещение</w:t>
      </w:r>
      <w:r>
        <w:rPr>
          <w:sz w:val="28"/>
          <w:szCs w:val="28"/>
        </w:rPr>
        <w:t>»;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t>нажать на кнопку «Установить», после чего начнётся загрузка и автоматическая установка приложения;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t>зайти в Пуск и во вкладке все приложения найти «Учебники Просвещение», используя поиск;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t>нажав правую клавишу (удерживая некоторое время курсор учебника), выбрать опцию «Закрепить на начальном экране»;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t>после перенесения приложения на начальный экран, разместите плитку в соответствии со своими предпочтениями.</w:t>
      </w:r>
    </w:p>
    <w:p>
      <w:pPr>
        <w:pStyle w:val="Normal"/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492125</wp:posOffset>
            </wp:positionH>
            <wp:positionV relativeFrom="paragraph">
              <wp:posOffset>14605</wp:posOffset>
            </wp:positionV>
            <wp:extent cx="2876550" cy="1607185"/>
            <wp:effectExtent l="0" t="0" r="0" b="0"/>
            <wp:wrapSquare wrapText="bothSides"/>
            <wp:docPr id="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3711575</wp:posOffset>
            </wp:positionH>
            <wp:positionV relativeFrom="paragraph">
              <wp:posOffset>2540</wp:posOffset>
            </wp:positionV>
            <wp:extent cx="2628900" cy="1619250"/>
            <wp:effectExtent l="0" t="0" r="0" b="0"/>
            <wp:wrapSquare wrapText="bothSides"/>
            <wp:docPr id="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905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4230" w:leader="none"/>
        </w:tabs>
        <w:spacing w:lineRule="auto" w:line="36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i/>
          <w:i/>
          <w:iCs/>
          <w:sz w:val="28"/>
          <w:szCs w:val="23"/>
        </w:rPr>
      </w:pPr>
      <w:r>
        <w:rPr>
          <w:rFonts w:cs="Times New Roman" w:ascii="Times New Roman" w:hAnsi="Times New Roman"/>
          <w:i/>
          <w:iCs/>
          <w:sz w:val="28"/>
          <w:szCs w:val="23"/>
        </w:rPr>
        <w:t>Установка приложения на устройстве с ОС Windows 8.1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i/>
          <w:i/>
          <w:iCs/>
          <w:sz w:val="28"/>
          <w:szCs w:val="23"/>
        </w:rPr>
      </w:pPr>
      <w:r>
        <w:rPr>
          <w:rFonts w:cs="Times New Roman" w:ascii="Times New Roman" w:hAnsi="Times New Roman"/>
          <w:i/>
          <w:iCs/>
          <w:sz w:val="28"/>
          <w:szCs w:val="23"/>
        </w:rPr>
      </w:r>
    </w:p>
    <w:p>
      <w:pPr>
        <w:pStyle w:val="Normal"/>
        <w:spacing w:lineRule="auto" w:line="360" w:before="0" w:after="0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Операционная система Windows 7 </w:t>
      </w:r>
    </w:p>
    <w:p>
      <w:pPr>
        <w:pStyle w:val="Normal"/>
        <w:spacing w:lineRule="auto" w:line="36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скачать приложение, необходимо: 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rPr/>
      </w:pPr>
      <w:r>
        <w:rPr>
          <w:sz w:val="28"/>
          <w:szCs w:val="28"/>
        </w:rPr>
        <w:t xml:space="preserve">воспользоваться ссылкой для скачивания приложения </w:t>
      </w:r>
      <w:hyperlink r:id="rId6">
        <w:r>
          <w:rPr>
            <w:rStyle w:val="Style14"/>
            <w:sz w:val="28"/>
            <w:szCs w:val="28"/>
          </w:rPr>
          <w:t>http://catalog.prosv.ru/ebook/mobile-app/setup-new.exe</w:t>
        </w:r>
      </w:hyperlink>
      <w:r>
        <w:rPr>
          <w:sz w:val="28"/>
          <w:szCs w:val="28"/>
        </w:rPr>
        <w:t>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rPr>
          <w:sz w:val="28"/>
          <w:szCs w:val="28"/>
        </w:rPr>
      </w:pPr>
      <w:r>
        <w:drawing>
          <wp:anchor behindDoc="0" distT="0" distB="0" distL="114300" distR="123190" simplePos="0" locked="0" layoutInCell="1" allowOverlap="1" relativeHeight="9">
            <wp:simplePos x="0" y="0"/>
            <wp:positionH relativeFrom="margin">
              <wp:posOffset>301625</wp:posOffset>
            </wp:positionH>
            <wp:positionV relativeFrom="paragraph">
              <wp:posOffset>715645</wp:posOffset>
            </wp:positionV>
            <wp:extent cx="3133725" cy="1581150"/>
            <wp:effectExtent l="0" t="0" r="0" b="0"/>
            <wp:wrapSquare wrapText="bothSides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281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3568700</wp:posOffset>
            </wp:positionH>
            <wp:positionV relativeFrom="paragraph">
              <wp:posOffset>725170</wp:posOffset>
            </wp:positionV>
            <wp:extent cx="2990850" cy="1589405"/>
            <wp:effectExtent l="0" t="0" r="0" b="0"/>
            <wp:wrapSquare wrapText="bothSides"/>
            <wp:docPr id="6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11" t="0" r="195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3190" simplePos="0" locked="0" layoutInCell="1" allowOverlap="1" relativeHeight="12">
            <wp:simplePos x="0" y="0"/>
            <wp:positionH relativeFrom="margin">
              <wp:posOffset>3870325</wp:posOffset>
            </wp:positionH>
            <wp:positionV relativeFrom="paragraph">
              <wp:posOffset>2473960</wp:posOffset>
            </wp:positionV>
            <wp:extent cx="2695575" cy="2080895"/>
            <wp:effectExtent l="0" t="0" r="0" b="0"/>
            <wp:wrapSquare wrapText="bothSides"/>
            <wp:docPr id="7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апустить установку программы «Учебники Просвещение» и следовать рекомендациям установщика.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page">
              <wp:posOffset>781050</wp:posOffset>
            </wp:positionH>
            <wp:positionV relativeFrom="paragraph">
              <wp:posOffset>1830705</wp:posOffset>
            </wp:positionV>
            <wp:extent cx="3219450" cy="1676400"/>
            <wp:effectExtent l="0" t="0" r="0" b="0"/>
            <wp:wrapSquare wrapText="bothSides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184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i/>
          <w:i/>
          <w:iCs/>
          <w:sz w:val="28"/>
          <w:szCs w:val="23"/>
        </w:rPr>
      </w:pPr>
      <w:r>
        <w:rPr>
          <w:rFonts w:cs="Times New Roman" w:ascii="Times New Roman" w:hAnsi="Times New Roman"/>
          <w:i/>
          <w:iCs/>
          <w:sz w:val="28"/>
          <w:szCs w:val="23"/>
        </w:rPr>
      </w:r>
    </w:p>
    <w:p>
      <w:pPr>
        <w:pStyle w:val="Normal"/>
        <w:spacing w:lineRule="auto" w:line="360" w:before="0" w:after="0"/>
        <w:jc w:val="center"/>
        <w:rPr>
          <w:rFonts w:cs="Times New Roman"/>
          <w:i/>
          <w:i/>
          <w:iCs/>
          <w:sz w:val="28"/>
          <w:szCs w:val="23"/>
        </w:rPr>
      </w:pPr>
      <w:r>
        <w:rPr>
          <w:rFonts w:cs="Times New Roman"/>
          <w:i/>
          <w:iCs/>
          <w:sz w:val="28"/>
          <w:szCs w:val="23"/>
        </w:rPr>
        <w:t>Установка приложения на устройстве с ОС Windows 7</w:t>
      </w:r>
    </w:p>
    <w:p>
      <w:pPr>
        <w:pStyle w:val="Normal"/>
        <w:spacing w:lineRule="auto" w:line="360" w:before="0"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Кроме того, вы можете воспользоваться прямыми ссылками для установки </w:t>
      </w:r>
      <w:bookmarkStart w:id="0" w:name="_GoBack"/>
      <w:bookmarkEnd w:id="0"/>
      <w:r>
        <w:rPr>
          <w:rFonts w:cs="Times New Roman"/>
          <w:sz w:val="28"/>
          <w:szCs w:val="28"/>
        </w:rPr>
        <w:t>приложения.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rPr/>
      </w:pPr>
      <w:r>
        <w:rPr>
          <w:sz w:val="28"/>
          <w:szCs w:val="28"/>
        </w:rPr>
        <w:t xml:space="preserve">Ссылка для установки версии под Android 4.4 и выше </w:t>
      </w:r>
      <w:hyperlink r:id="rId11">
        <w:r>
          <w:rPr>
            <w:rStyle w:val="Style14"/>
            <w:sz w:val="28"/>
            <w:szCs w:val="28"/>
          </w:rPr>
          <w:t>https://play.google.com/store/apps/details?id=com.prosv.ebook</w:t>
        </w:r>
      </w:hyperlink>
    </w:p>
    <w:p>
      <w:pPr>
        <w:pStyle w:val="ListParagraph"/>
        <w:numPr>
          <w:ilvl w:val="0"/>
          <w:numId w:val="3"/>
        </w:numPr>
        <w:spacing w:lineRule="auto" w:line="360" w:before="0" w:after="0"/>
        <w:rPr/>
      </w:pPr>
      <w:hyperlink r:id="rId12">
        <w:r>
          <w:rPr>
            <w:sz w:val="28"/>
            <w:szCs w:val="28"/>
          </w:rPr>
          <w:t xml:space="preserve">Ссылка для установки версии под Windows 8.1 и выше </w:t>
        </w:r>
      </w:hyperlink>
      <w:hyperlink r:id="rId13">
        <w:r>
          <w:rPr>
            <w:rStyle w:val="Style14"/>
            <w:sz w:val="28"/>
            <w:szCs w:val="28"/>
          </w:rPr>
          <w:t>https://www.microsoft.com/ru-ru/store/p/Учебники-Просвещение/9nblggh51nx6</w:t>
        </w:r>
      </w:hyperlink>
    </w:p>
    <w:p>
      <w:pPr>
        <w:pStyle w:val="ListParagraph"/>
        <w:numPr>
          <w:ilvl w:val="0"/>
          <w:numId w:val="3"/>
        </w:numPr>
        <w:spacing w:lineRule="auto" w:line="360" w:before="0" w:after="0"/>
        <w:rPr/>
      </w:pPr>
      <w:r>
        <w:rPr>
          <w:sz w:val="28"/>
          <w:szCs w:val="28"/>
        </w:rPr>
        <w:t xml:space="preserve">Ссылка для скачивания версии под Windows 7 </w:t>
      </w:r>
      <w:hyperlink r:id="rId14">
        <w:r>
          <w:rPr>
            <w:rStyle w:val="Style14"/>
            <w:sz w:val="28"/>
            <w:szCs w:val="28"/>
          </w:rPr>
          <w:t>http://catalog.prosv.ru/ebook/mobile-app/setup-new.exe</w:t>
        </w:r>
      </w:hyperlink>
      <w:r>
        <w:rPr>
          <w:sz w:val="28"/>
          <w:szCs w:val="28"/>
        </w:rPr>
        <w:t xml:space="preserve">;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36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  <w:t xml:space="preserve">Раздел 2. Вход в приложение </w:t>
      </w:r>
    </w:p>
    <w:p>
      <w:pPr>
        <w:pStyle w:val="Normal"/>
        <w:tabs>
          <w:tab w:val="left" w:pos="1215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После установки приложение будет размещено на рабочем столе вашего устройства. Запустите его.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28"/>
        </w:rPr>
        <w:t xml:space="preserve">После первого открытия приложения «Учебники Просвещение» предлагается войти в личный кабинет. </w:t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/>
        <w:drawing>
          <wp:inline distT="0" distB="3810" distL="0" distR="0">
            <wp:extent cx="5753100" cy="3329940"/>
            <wp:effectExtent l="0" t="0" r="0" b="0"/>
            <wp:docPr id="9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6160" r="0" b="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Это можно сделать разными способами. Если вы зарегистрированы на сайте издательства </w:t>
      </w:r>
      <w:r>
        <w:rPr>
          <w:rFonts w:cs="Times New Roman" w:ascii="Times New Roman" w:hAnsi="Times New Roman"/>
          <w:sz w:val="28"/>
          <w:lang w:val="en-US"/>
        </w:rPr>
        <w:t>prosv</w:t>
      </w:r>
      <w:r>
        <w:rPr>
          <w:rFonts w:cs="Times New Roman" w:ascii="Times New Roman" w:hAnsi="Times New Roman"/>
          <w:sz w:val="28"/>
        </w:rPr>
        <w:t>.</w:t>
      </w:r>
      <w:r>
        <w:rPr>
          <w:rFonts w:cs="Times New Roman" w:ascii="Times New Roman" w:hAnsi="Times New Roman"/>
          <w:sz w:val="28"/>
          <w:lang w:val="en-US"/>
        </w:rPr>
        <w:t>ru</w:t>
      </w:r>
      <w:r>
        <w:rPr>
          <w:rFonts w:cs="Times New Roman" w:ascii="Times New Roman" w:hAnsi="Times New Roman"/>
          <w:sz w:val="28"/>
        </w:rPr>
        <w:t xml:space="preserve">, то введите данные для входа. </w:t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/>
        <w:drawing>
          <wp:inline distT="0" distB="0" distL="0" distR="0">
            <wp:extent cx="5753100" cy="3376295"/>
            <wp:effectExtent l="0" t="0" r="0" b="0"/>
            <wp:docPr id="10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4360" r="0" b="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В ином случае вы можете воспользоваться аккаунтами в социальных сетях или электронной почтой.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Если эти варианты вам не подходят, вы можете зарегистрироваться с помощью адреса электронной почты. Для этого перейдите в окно «Регистрация», введите e-mail и следуйте дальнейшим указаниям.</w:t>
      </w:r>
    </w:p>
    <w:p>
      <w:pPr>
        <w:pStyle w:val="Normal"/>
        <w:jc w:val="both"/>
        <w:rPr>
          <w:rFonts w:ascii="Times New Roman" w:hAnsi="Times New Roman" w:cs="Times New Roman"/>
          <w:sz w:val="32"/>
          <w:lang w:eastAsia="ru-RU"/>
        </w:rPr>
      </w:pPr>
      <w:r>
        <w:rPr/>
        <w:drawing>
          <wp:inline distT="0" distB="9525" distL="0" distR="3175">
            <wp:extent cx="5940425" cy="3438525"/>
            <wp:effectExtent l="0" t="0" r="0" b="0"/>
            <wp:docPr id="1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6160" r="0" b="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После авторизации необходимо принять лицензионное соглашение, и вы получите доступ к интерфейсу приложения.</w:t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/>
        <w:drawing>
          <wp:inline distT="0" distB="9525" distL="0" distR="3175">
            <wp:extent cx="5940425" cy="3533775"/>
            <wp:effectExtent l="0" t="0" r="0" b="0"/>
            <wp:docPr id="1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4110" r="0" b="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После входа возможно получить доступ к учебникам. Для этого введите полученный код в разделе «Активировать код», доступном в «Витрине». Нажмите активировать, и учебники станут доступны для загрузки в разделе «Мои учебники».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sz w:val="32"/>
          <w:szCs w:val="28"/>
        </w:rPr>
      </w:pPr>
      <w:r>
        <w:rPr/>
        <w:drawing>
          <wp:inline distT="0" distB="2540" distL="0" distR="1270">
            <wp:extent cx="4970780" cy="2416810"/>
            <wp:effectExtent l="0" t="0" r="0" b="0"/>
            <wp:docPr id="13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3111" r="0" b="3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Чтобы перейти туда, нажмите на кнопку «Готово» и выберите нужный раздел на боковой панели. Для загрузки учебника на устройство нажмите на кнопку «Загрузить всё» или на обложку нужного издания.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cs="Times New Roman" w:ascii="Times New Roman" w:hAnsi="Times New Roman"/>
          <w:sz w:val="28"/>
          <w:lang w:eastAsia="ru-RU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</w:rPr>
      </w:pPr>
      <w:r>
        <w:rPr/>
        <w:drawing>
          <wp:inline distT="0" distB="9525" distL="0" distR="0">
            <wp:extent cx="4972050" cy="2981325"/>
            <wp:effectExtent l="0" t="0" r="0" b="0"/>
            <wp:docPr id="1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0" t="406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</w:rPr>
        <w:t>После скачивания на устройство содержание учебника будет доступно без подключения к Интернету.</w:t>
      </w:r>
    </w:p>
    <w:sectPr>
      <w:headerReference w:type="default" r:id="rId21"/>
      <w:footerReference w:type="default" r:id="rId22"/>
      <w:type w:val="nextPage"/>
      <w:pgSz w:w="11906" w:h="17345"/>
      <w:pgMar w:left="785" w:right="695" w:header="720" w:top="1141" w:footer="720" w:bottom="908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Book Antiqu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>
        <w:rFonts w:cs="Times New Roman" w:ascii="Times New Roman" w:hAnsi="Times New Roman"/>
        <w:b/>
        <w:sz w:val="24"/>
      </w:rPr>
      <w:t xml:space="preserve">Техническая поддержка по адресу </w:t>
    </w:r>
    <w:hyperlink r:id="rId1">
      <w:r>
        <w:rPr>
          <w:rStyle w:val="Style14"/>
          <w:rFonts w:cs="Times New Roman" w:ascii="Times New Roman" w:hAnsi="Times New Roman"/>
          <w:b/>
          <w:sz w:val="24"/>
          <w:lang w:val="en-US"/>
        </w:rPr>
        <w:t>ebooks</w:t>
      </w:r>
      <w:r>
        <w:rPr>
          <w:rStyle w:val="Style14"/>
          <w:rFonts w:cs="Times New Roman" w:ascii="Times New Roman" w:hAnsi="Times New Roman"/>
          <w:b/>
          <w:sz w:val="24"/>
        </w:rPr>
        <w:t>@</w:t>
      </w:r>
      <w:r>
        <w:rPr>
          <w:rStyle w:val="Style14"/>
          <w:rFonts w:cs="Times New Roman" w:ascii="Times New Roman" w:hAnsi="Times New Roman"/>
          <w:b/>
          <w:sz w:val="24"/>
          <w:lang w:val="en-US"/>
        </w:rPr>
        <w:t>prosv</w:t>
      </w:r>
      <w:r>
        <w:rPr>
          <w:rStyle w:val="Style14"/>
          <w:rFonts w:cs="Times New Roman" w:ascii="Times New Roman" w:hAnsi="Times New Roman"/>
          <w:b/>
          <w:sz w:val="24"/>
        </w:rPr>
        <w:t>.</w:t>
      </w:r>
      <w:r>
        <w:rPr>
          <w:rStyle w:val="Style14"/>
          <w:rFonts w:cs="Times New Roman" w:ascii="Times New Roman" w:hAnsi="Times New Roman"/>
          <w:b/>
          <w:sz w:val="24"/>
          <w:lang w:val="en-US"/>
        </w:rPr>
        <w:t>ru</w:t>
      </w:r>
    </w:hyperlink>
    <w:r>
      <w:rPr>
        <w:rFonts w:cs="Times New Roman" w:ascii="Times New Roman" w:hAnsi="Times New Roman"/>
        <w:b/>
        <w:sz w:val="24"/>
      </w:rPr>
      <w:t xml:space="preserve"> и телефону +7 (495) 789-30-20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160"/>
      <w:jc w:val="center"/>
      <w:rPr>
        <w:rFonts w:ascii="Book Antiqua" w:hAnsi="Book Antiqua"/>
        <w:b/>
        <w:b/>
        <w:color w:val="2E3192"/>
        <w:sz w:val="30"/>
        <w:szCs w:val="30"/>
        <w:u w:val="single"/>
      </w:rPr>
    </w:pPr>
    <w:r>
      <w:drawing>
        <wp:anchor behindDoc="1" distT="0" distB="9525" distL="114300" distR="123190" simplePos="0" locked="0" layoutInCell="1" allowOverlap="1" relativeHeight="8">
          <wp:simplePos x="0" y="0"/>
          <wp:positionH relativeFrom="column">
            <wp:posOffset>1148715</wp:posOffset>
          </wp:positionH>
          <wp:positionV relativeFrom="paragraph">
            <wp:posOffset>-116205</wp:posOffset>
          </wp:positionV>
          <wp:extent cx="295275" cy="371475"/>
          <wp:effectExtent l="0" t="0" r="0" b="0"/>
          <wp:wrapNone/>
          <wp:docPr id="15" name="Рисунок 17" descr="Marka 2Sini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17" descr="Marka 2Sini [Converted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>
        <w:rFonts w:ascii="Book Antiqua" w:hAnsi="Book Antiqua"/>
        <w:b/>
        <w:color w:val="2E3192"/>
        <w:sz w:val="30"/>
        <w:szCs w:val="30"/>
        <w:u w:val="single"/>
      </w:rPr>
      <w:t>«Издательство «Просвещение»</w:t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762666"/>
    <w:rPr>
      <w:color w:val="0563C1" w:themeColor="hyperlink"/>
      <w:u w:val="single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b43713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b43713"/>
    <w:rPr/>
  </w:style>
  <w:style w:type="character" w:styleId="FollowedHyperlink">
    <w:name w:val="FollowedHyperlink"/>
    <w:basedOn w:val="DefaultParagraphFont"/>
    <w:uiPriority w:val="99"/>
    <w:semiHidden/>
    <w:unhideWhenUsed/>
    <w:qFormat/>
    <w:rsid w:val="00776d9b"/>
    <w:rPr>
      <w:color w:val="954F72" w:themeColor="followed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Default" w:customStyle="1">
    <w:name w:val="Default"/>
    <w:qFormat/>
    <w:rsid w:val="001b2cb7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sz w:val="24"/>
      <w:szCs w:val="24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a533f2"/>
    <w:pPr>
      <w:spacing w:before="0" w:after="160"/>
      <w:ind w:left="720" w:hanging="0"/>
      <w:contextualSpacing/>
    </w:pPr>
    <w:rPr/>
  </w:style>
  <w:style w:type="paragraph" w:styleId="Style22">
    <w:name w:val="Header"/>
    <w:basedOn w:val="Normal"/>
    <w:link w:val="a6"/>
    <w:uiPriority w:val="99"/>
    <w:unhideWhenUsed/>
    <w:rsid w:val="00b43713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unhideWhenUsed/>
    <w:rsid w:val="00b43713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hyperlink" Target="http://catalog.prosv.ru/ebook/mobile-app/setup-new.exe" TargetMode="External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hyperlink" Target="https://play.google.com/store/apps/details?id=com.prosv.ebook" TargetMode="External"/><Relationship Id="rId12" Type="http://schemas.openxmlformats.org/officeDocument/2006/relationships/hyperlink" Target="https://itunes.apple.com/ru/app/&#1091;&#1095;&#1077;&#1073;&#1085;&#1080;&#1082;&#1080;-&#1087;&#1088;&#1086;&#1089;&#1074;&#1077;&#1097;&#1077;&#1085;&#1080;&#1077;/id1146377563" TargetMode="External"/><Relationship Id="rId13" Type="http://schemas.openxmlformats.org/officeDocument/2006/relationships/hyperlink" Target="https://www.microsoft.com/ru-ru/store/p/&#1059;&#1095;&#1077;&#1073;&#1085;&#1080;&#1082;&#1080;-&#1055;&#1088;&#1086;&#1089;&#1074;&#1077;&#1097;&#1077;&#1085;&#1080;&#1077;/9nblggh51nx6" TargetMode="External"/><Relationship Id="rId14" Type="http://schemas.openxmlformats.org/officeDocument/2006/relationships/hyperlink" Target="http://catalog.prosv.ru/ebook/mobile-app/setup-new.exe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ebooks@prosv.ru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5.wm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Application>LibreOffice/5.2.2.2$Windows_x86 LibreOffice_project/8f96e87c890bf8fa77463cd4b640a2312823f3ad</Application>
  <Pages>7</Pages>
  <Words>411</Words>
  <Characters>2840</Characters>
  <CharactersWithSpaces>3206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2017-09-01T11:10:00Z</dcterms:created>
  <dc:creator>Шаболдин Матвей Сергеевич</dc:creator>
  <dc:description/>
  <dc:language>ru-RU</dc:language>
  <cp:lastModifiedBy/>
  <dcterms:modified xsi:type="dcterms:W3CDTF">2019-10-25T17:53:46Z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